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FE" w:rsidRPr="00C60539" w:rsidRDefault="007C221C" w:rsidP="00C60539">
      <w:pPr>
        <w:rPr>
          <w:rFonts w:ascii="Arial" w:hAnsi="Arial" w:cs="Arial"/>
          <w:b/>
          <w:sz w:val="28"/>
          <w:szCs w:val="28"/>
        </w:rPr>
      </w:pPr>
      <w:r w:rsidRPr="00C60539">
        <w:rPr>
          <w:rFonts w:ascii="Arial" w:hAnsi="Arial" w:cs="Arial"/>
          <w:b/>
          <w:sz w:val="28"/>
          <w:szCs w:val="28"/>
        </w:rPr>
        <w:t>ZAŁOŻENIA INNOWACJI</w:t>
      </w:r>
      <w:r w:rsidR="002546FE" w:rsidRPr="00C60539">
        <w:rPr>
          <w:rFonts w:ascii="Arial" w:hAnsi="Arial" w:cs="Arial"/>
          <w:b/>
          <w:sz w:val="28"/>
          <w:szCs w:val="28"/>
        </w:rPr>
        <w:t xml:space="preserve"> </w:t>
      </w:r>
      <w:r w:rsidR="00C60539">
        <w:rPr>
          <w:rFonts w:ascii="Arial" w:hAnsi="Arial" w:cs="Arial"/>
          <w:b/>
          <w:sz w:val="28"/>
          <w:szCs w:val="28"/>
        </w:rPr>
        <w:t xml:space="preserve"> </w:t>
      </w:r>
      <w:r w:rsidR="002546FE" w:rsidRPr="00C60539">
        <w:rPr>
          <w:rFonts w:ascii="Arial" w:hAnsi="Arial" w:cs="Arial"/>
          <w:b/>
          <w:sz w:val="28"/>
          <w:szCs w:val="28"/>
        </w:rPr>
        <w:t xml:space="preserve">"MODA NA ZDROWIE- KAŻDY PRZEDSZKOLAK TO WIE" </w:t>
      </w:r>
    </w:p>
    <w:p w:rsidR="007C221C" w:rsidRPr="00C60539" w:rsidRDefault="002546FE" w:rsidP="00C60539">
      <w:pPr>
        <w:rPr>
          <w:rFonts w:ascii="Arial" w:hAnsi="Arial" w:cs="Arial"/>
          <w:b/>
          <w:sz w:val="28"/>
          <w:szCs w:val="28"/>
        </w:rPr>
      </w:pPr>
      <w:r w:rsidRPr="00C60539">
        <w:rPr>
          <w:rFonts w:ascii="Arial" w:hAnsi="Arial" w:cs="Arial"/>
          <w:b/>
          <w:sz w:val="28"/>
          <w:szCs w:val="28"/>
        </w:rPr>
        <w:t>autorstwa mgr Anny Łukaszewskiej</w:t>
      </w:r>
    </w:p>
    <w:p w:rsidR="007C221C" w:rsidRPr="00C60539" w:rsidRDefault="007C221C" w:rsidP="00C60539">
      <w:pPr>
        <w:rPr>
          <w:rFonts w:ascii="Arial" w:hAnsi="Arial" w:cs="Arial"/>
          <w:b/>
          <w:sz w:val="28"/>
          <w:szCs w:val="28"/>
        </w:rPr>
      </w:pPr>
    </w:p>
    <w:p w:rsidR="007C221C" w:rsidRPr="00C60539" w:rsidRDefault="007C221C" w:rsidP="00C60539">
      <w:pPr>
        <w:pStyle w:val="Default"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Innowacja pedagogiczna obejmuje treści:</w:t>
      </w:r>
    </w:p>
    <w:p w:rsidR="007C221C" w:rsidRPr="00C60539" w:rsidRDefault="007C221C" w:rsidP="00C60539">
      <w:pPr>
        <w:pStyle w:val="Defaul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dotyczące odżywiania zawarte w Podstawie programowej wychowania przedszkolnego (Rozporządzenie MEN z dnia 14 lutego 2017r.) poszerzone o zagadnienia z zakresu odżywiania i elementy edukacji konsumenckiej.</w:t>
      </w:r>
    </w:p>
    <w:p w:rsidR="007C221C" w:rsidRPr="00C60539" w:rsidRDefault="007C221C" w:rsidP="00C60539">
      <w:pPr>
        <w:pStyle w:val="Default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 xml:space="preserve">źródła i znaczenie składników pokarmowych (białka, tłuszcze, węglowodany, sole mineralne, woda) dla prawidłowego rozwoju i funkcjonowania organizmu, </w:t>
      </w:r>
    </w:p>
    <w:p w:rsidR="007C221C" w:rsidRPr="00C60539" w:rsidRDefault="007C221C" w:rsidP="00C60539">
      <w:pPr>
        <w:pStyle w:val="Default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 xml:space="preserve">rola i skutki niedoboru niektórych witamin i składników mineralnych w organizmie, </w:t>
      </w:r>
    </w:p>
    <w:p w:rsidR="007C221C" w:rsidRPr="00C60539" w:rsidRDefault="007C221C" w:rsidP="00C60539">
      <w:pPr>
        <w:pStyle w:val="Default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 xml:space="preserve">konsekwencje zdrowotne niewłaściwego odżywiania (nadwaga, otyłość, niedowaga oraz ich następstwa), </w:t>
      </w:r>
    </w:p>
    <w:p w:rsidR="007C221C" w:rsidRPr="00C60539" w:rsidRDefault="007C221C" w:rsidP="00C60539">
      <w:pPr>
        <w:pStyle w:val="Default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 xml:space="preserve">wartość odżywcza produktów, </w:t>
      </w:r>
    </w:p>
    <w:p w:rsidR="007C221C" w:rsidRPr="00C60539" w:rsidRDefault="007C221C" w:rsidP="00C60539">
      <w:pPr>
        <w:pStyle w:val="Default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 xml:space="preserve">rozkład posiłków w ciągu dnia, </w:t>
      </w:r>
    </w:p>
    <w:p w:rsidR="007C221C" w:rsidRPr="00C60539" w:rsidRDefault="007C221C" w:rsidP="00C60539">
      <w:pPr>
        <w:pStyle w:val="Default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zalecane proporcje poszczególnych grup produktów,</w:t>
      </w:r>
    </w:p>
    <w:p w:rsidR="007C221C" w:rsidRPr="00C60539" w:rsidRDefault="007C221C" w:rsidP="00C60539">
      <w:pPr>
        <w:pStyle w:val="Default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 xml:space="preserve">zasady </w:t>
      </w:r>
      <w:proofErr w:type="spellStart"/>
      <w:r w:rsidRPr="00C60539">
        <w:rPr>
          <w:rFonts w:ascii="Arial" w:hAnsi="Arial" w:cs="Arial"/>
          <w:sz w:val="28"/>
          <w:szCs w:val="28"/>
        </w:rPr>
        <w:t>savoir-vivre</w:t>
      </w:r>
      <w:proofErr w:type="spellEnd"/>
      <w:r w:rsidRPr="00C60539">
        <w:rPr>
          <w:rFonts w:ascii="Arial" w:hAnsi="Arial" w:cs="Arial"/>
          <w:sz w:val="28"/>
          <w:szCs w:val="28"/>
        </w:rPr>
        <w:t xml:space="preserve"> podczas posiłków.</w:t>
      </w:r>
    </w:p>
    <w:p w:rsidR="007C221C" w:rsidRPr="00C60539" w:rsidRDefault="007C221C" w:rsidP="00C60539">
      <w:pPr>
        <w:pStyle w:val="Defaul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dotyczące kształtowania sprawności fizycznej</w:t>
      </w:r>
    </w:p>
    <w:p w:rsidR="007C221C" w:rsidRPr="00C60539" w:rsidRDefault="007C221C" w:rsidP="00C60539">
      <w:pPr>
        <w:pStyle w:val="Tekstpodstawowy"/>
        <w:numPr>
          <w:ilvl w:val="1"/>
          <w:numId w:val="8"/>
        </w:numPr>
        <w:suppressAutoHyphens w:val="0"/>
        <w:spacing w:after="0" w:line="240" w:lineRule="auto"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wyrabianie zamiłowania do wycieczek i aktywności ruchowej, jako źródła zdrowia, radości, rekreacji i wypoczynku</w:t>
      </w:r>
    </w:p>
    <w:p w:rsidR="007C221C" w:rsidRPr="00C60539" w:rsidRDefault="007C221C" w:rsidP="00C60539">
      <w:pPr>
        <w:pStyle w:val="Tekstpodstawowy"/>
        <w:numPr>
          <w:ilvl w:val="1"/>
          <w:numId w:val="8"/>
        </w:numPr>
        <w:suppressAutoHyphens w:val="0"/>
        <w:spacing w:after="0" w:line="240" w:lineRule="auto"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stworzenie warunków do rozwijania aktywnej i twórczej działalności ruchowej</w:t>
      </w:r>
    </w:p>
    <w:p w:rsidR="007C221C" w:rsidRPr="00C60539" w:rsidRDefault="007C221C" w:rsidP="00C60539">
      <w:pPr>
        <w:pStyle w:val="Tekstpodstawowy"/>
        <w:numPr>
          <w:ilvl w:val="1"/>
          <w:numId w:val="8"/>
        </w:numPr>
        <w:suppressAutoHyphens w:val="0"/>
        <w:spacing w:after="0" w:line="240" w:lineRule="auto"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rozwijanie ogólnej sprawności i koordynacji ruchowej poprzez systematyczne organizowanie gimnastyki, zabaw ruchowych</w:t>
      </w:r>
    </w:p>
    <w:p w:rsidR="007C221C" w:rsidRPr="00C60539" w:rsidRDefault="007C221C" w:rsidP="00C60539">
      <w:pPr>
        <w:pStyle w:val="Tekstpodstawowy"/>
        <w:numPr>
          <w:ilvl w:val="1"/>
          <w:numId w:val="8"/>
        </w:numPr>
        <w:suppressAutoHyphens w:val="0"/>
        <w:spacing w:after="0" w:line="240" w:lineRule="auto"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zachęcanie dzieci do wszelkich samorzutnych zabaw związanych z ruchem.</w:t>
      </w:r>
    </w:p>
    <w:p w:rsidR="007C221C" w:rsidRPr="00C60539" w:rsidRDefault="007C221C" w:rsidP="00C60539">
      <w:pPr>
        <w:pStyle w:val="Default"/>
        <w:rPr>
          <w:rFonts w:ascii="Arial" w:hAnsi="Arial" w:cs="Arial"/>
          <w:sz w:val="28"/>
          <w:szCs w:val="28"/>
        </w:rPr>
      </w:pPr>
    </w:p>
    <w:p w:rsidR="007C221C" w:rsidRPr="00C60539" w:rsidRDefault="007C221C" w:rsidP="00C60539">
      <w:pPr>
        <w:pStyle w:val="Default"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 xml:space="preserve">Głównym założeniem innowacji jest: </w:t>
      </w:r>
    </w:p>
    <w:p w:rsidR="007C221C" w:rsidRPr="00C60539" w:rsidRDefault="007C221C" w:rsidP="00C60539">
      <w:pPr>
        <w:pStyle w:val="Default"/>
        <w:numPr>
          <w:ilvl w:val="0"/>
          <w:numId w:val="9"/>
        </w:numPr>
        <w:rPr>
          <w:rFonts w:ascii="Arial" w:eastAsia="Times New Roman" w:hAnsi="Arial" w:cs="Arial"/>
          <w:sz w:val="28"/>
          <w:szCs w:val="28"/>
          <w:lang w:eastAsia="pl-PL"/>
        </w:rPr>
      </w:pPr>
      <w:r w:rsidRPr="00C60539">
        <w:rPr>
          <w:rFonts w:ascii="Arial" w:eastAsia="Times New Roman" w:hAnsi="Arial" w:cs="Arial"/>
          <w:sz w:val="28"/>
          <w:szCs w:val="28"/>
          <w:lang w:eastAsia="pl-PL"/>
        </w:rPr>
        <w:t>rozbudzanie zainteresowania własnym zdrowiem i rozwojem oraz ułatwienie nabywania podstawowych umiejętności dbania o swoje zdrowie,</w:t>
      </w:r>
    </w:p>
    <w:p w:rsidR="007C221C" w:rsidRPr="00C60539" w:rsidRDefault="007C221C" w:rsidP="00C60539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eastAsia="Times New Roman" w:hAnsi="Arial" w:cs="Arial"/>
          <w:sz w:val="28"/>
          <w:szCs w:val="28"/>
          <w:lang w:eastAsia="pl-PL"/>
        </w:rPr>
        <w:t>pogłębienie wiedzy i świadomości w zakresie znaczenia prawidłowego odżywiania dla organizmu człowieka.</w:t>
      </w:r>
    </w:p>
    <w:p w:rsidR="007C221C" w:rsidRPr="00C60539" w:rsidRDefault="007C221C" w:rsidP="00C60539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eastAsia="Times New Roman" w:hAnsi="Arial" w:cs="Arial"/>
          <w:sz w:val="28"/>
          <w:szCs w:val="28"/>
          <w:lang w:eastAsia="pl-PL"/>
        </w:rPr>
        <w:t>kształtowanie zmiany postaw i zachowań związanych z prawidłowym odżywianiem.</w:t>
      </w:r>
    </w:p>
    <w:p w:rsidR="007C221C" w:rsidRPr="00C60539" w:rsidRDefault="007C221C" w:rsidP="00C60539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kształtowanie świadomości dzieci o wpływie aktywności fizycznej na rozwój organizmu i jego funkcjonowanie</w:t>
      </w:r>
    </w:p>
    <w:p w:rsidR="00C60539" w:rsidRDefault="007C221C" w:rsidP="00C60539">
      <w:pPr>
        <w:pStyle w:val="Default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utrwalenie zasad bezpiecznego organizowania ćwiczeń, zabaw i gier sportowo- rekreacyjnych.</w:t>
      </w:r>
      <w:bookmarkStart w:id="0" w:name="_GoBack"/>
      <w:bookmarkEnd w:id="0"/>
    </w:p>
    <w:p w:rsidR="007C221C" w:rsidRPr="00C60539" w:rsidRDefault="007C221C" w:rsidP="00C60539">
      <w:pPr>
        <w:pStyle w:val="Default"/>
        <w:rPr>
          <w:rFonts w:ascii="Arial" w:hAnsi="Arial" w:cs="Arial"/>
          <w:b/>
          <w:sz w:val="28"/>
          <w:szCs w:val="28"/>
        </w:rPr>
      </w:pPr>
      <w:r w:rsidRPr="00C60539">
        <w:rPr>
          <w:rFonts w:ascii="Arial" w:hAnsi="Arial" w:cs="Arial"/>
          <w:b/>
          <w:sz w:val="28"/>
          <w:szCs w:val="28"/>
        </w:rPr>
        <w:lastRenderedPageBreak/>
        <w:t>CELE</w:t>
      </w:r>
    </w:p>
    <w:p w:rsidR="007C221C" w:rsidRPr="00C60539" w:rsidRDefault="007C221C" w:rsidP="00C60539">
      <w:pPr>
        <w:pStyle w:val="Default"/>
        <w:rPr>
          <w:rFonts w:ascii="Arial" w:hAnsi="Arial" w:cs="Arial"/>
          <w:sz w:val="28"/>
          <w:szCs w:val="28"/>
        </w:rPr>
      </w:pPr>
    </w:p>
    <w:p w:rsidR="007C221C" w:rsidRPr="00C60539" w:rsidRDefault="007C221C" w:rsidP="00C6053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60539">
        <w:rPr>
          <w:rFonts w:ascii="Arial" w:hAnsi="Arial" w:cs="Arial"/>
          <w:b/>
          <w:sz w:val="28"/>
          <w:szCs w:val="28"/>
        </w:rPr>
        <w:t>Cele innowacji:</w:t>
      </w:r>
    </w:p>
    <w:p w:rsidR="007C221C" w:rsidRPr="00C60539" w:rsidRDefault="007C221C" w:rsidP="00C60539">
      <w:pPr>
        <w:numPr>
          <w:ilvl w:val="0"/>
          <w:numId w:val="1"/>
        </w:numPr>
        <w:suppressAutoHyphens/>
        <w:ind w:left="714" w:hanging="357"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Promowanie prawidłowego odżywiania się i zdrowego stylu życia oraz kształtowanie właściwych zachowań, umiejętności i nawyków praktycznych, higienicznych, kulinarnych, estetyki nakrywania do stołu.</w:t>
      </w:r>
    </w:p>
    <w:p w:rsidR="007C221C" w:rsidRPr="00C60539" w:rsidRDefault="007C221C" w:rsidP="00C6053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eastAsia="Calibri" w:hAnsi="Arial" w:cs="Arial"/>
          <w:sz w:val="28"/>
          <w:szCs w:val="28"/>
          <w:lang w:eastAsia="en-US"/>
        </w:rPr>
      </w:pPr>
      <w:r w:rsidRPr="00C60539">
        <w:rPr>
          <w:rFonts w:ascii="Arial" w:hAnsi="Arial" w:cs="Arial"/>
          <w:sz w:val="28"/>
          <w:szCs w:val="28"/>
        </w:rPr>
        <w:t>Włączenie rodziców w działania prozdrowotne przedszkola.</w:t>
      </w:r>
    </w:p>
    <w:p w:rsidR="007C221C" w:rsidRPr="00C60539" w:rsidRDefault="007C221C" w:rsidP="00C60539">
      <w:pPr>
        <w:numPr>
          <w:ilvl w:val="0"/>
          <w:numId w:val="1"/>
        </w:numPr>
        <w:suppressAutoHyphens/>
        <w:ind w:left="714" w:hanging="357"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Poznanie czynników wpływających na zdrowie człowieka.</w:t>
      </w:r>
    </w:p>
    <w:p w:rsidR="007C221C" w:rsidRPr="00C60539" w:rsidRDefault="007C221C" w:rsidP="00C60539">
      <w:pPr>
        <w:numPr>
          <w:ilvl w:val="0"/>
          <w:numId w:val="1"/>
        </w:numPr>
        <w:suppressAutoHyphens/>
        <w:ind w:left="714" w:hanging="357"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Uświadomienie wartości odżywczych spożywanych pokarmów.</w:t>
      </w:r>
    </w:p>
    <w:p w:rsidR="007C221C" w:rsidRPr="00C60539" w:rsidRDefault="007C221C" w:rsidP="00C60539">
      <w:pPr>
        <w:numPr>
          <w:ilvl w:val="0"/>
          <w:numId w:val="1"/>
        </w:numPr>
        <w:suppressAutoHyphens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Kształtowanie nawyków spożywania wody mineralnej, jako bogatego źródła soli mineralnych.</w:t>
      </w:r>
    </w:p>
    <w:p w:rsidR="007C221C" w:rsidRPr="00C60539" w:rsidRDefault="007C221C" w:rsidP="00C60539">
      <w:pPr>
        <w:numPr>
          <w:ilvl w:val="0"/>
          <w:numId w:val="1"/>
        </w:numPr>
        <w:suppressAutoHyphens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Wdrażanie dzieci do czynnego wypoczynku jako źródła zdrowia.</w:t>
      </w:r>
    </w:p>
    <w:p w:rsidR="007C221C" w:rsidRPr="00C60539" w:rsidRDefault="007C221C" w:rsidP="00C60539">
      <w:pPr>
        <w:pStyle w:val="Default"/>
        <w:rPr>
          <w:rFonts w:ascii="Arial" w:hAnsi="Arial" w:cs="Arial"/>
          <w:sz w:val="28"/>
          <w:szCs w:val="28"/>
        </w:rPr>
      </w:pPr>
    </w:p>
    <w:p w:rsidR="007C221C" w:rsidRPr="00C60539" w:rsidRDefault="007C221C" w:rsidP="00C60539">
      <w:pPr>
        <w:pStyle w:val="Default"/>
        <w:rPr>
          <w:rFonts w:ascii="Arial" w:hAnsi="Arial" w:cs="Arial"/>
          <w:b/>
          <w:sz w:val="28"/>
          <w:szCs w:val="28"/>
        </w:rPr>
      </w:pPr>
      <w:r w:rsidRPr="00C60539">
        <w:rPr>
          <w:rFonts w:ascii="Arial" w:hAnsi="Arial" w:cs="Arial"/>
          <w:b/>
          <w:sz w:val="28"/>
          <w:szCs w:val="28"/>
        </w:rPr>
        <w:t>Cele szczegółowe:</w:t>
      </w:r>
    </w:p>
    <w:p w:rsidR="007C221C" w:rsidRPr="00C60539" w:rsidRDefault="007C221C" w:rsidP="00C60539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426" w:hanging="284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C60539">
        <w:rPr>
          <w:rFonts w:ascii="Arial" w:eastAsia="Calibri" w:hAnsi="Arial" w:cs="Arial"/>
          <w:b/>
          <w:sz w:val="28"/>
          <w:szCs w:val="28"/>
          <w:lang w:eastAsia="en-US"/>
        </w:rPr>
        <w:t>Wykształcenie zdrowych nawyków żywieniowych.</w:t>
      </w:r>
    </w:p>
    <w:p w:rsidR="007C221C" w:rsidRPr="00C60539" w:rsidRDefault="007C221C" w:rsidP="00C60539">
      <w:pPr>
        <w:pStyle w:val="Akapitzlist"/>
        <w:autoSpaceDE w:val="0"/>
        <w:autoSpaceDN w:val="0"/>
        <w:adjustRightInd w:val="0"/>
        <w:ind w:left="426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C60539">
        <w:rPr>
          <w:rFonts w:ascii="Arial" w:eastAsia="Calibri" w:hAnsi="Arial" w:cs="Arial"/>
          <w:b/>
          <w:sz w:val="28"/>
          <w:szCs w:val="28"/>
          <w:lang w:eastAsia="en-US"/>
        </w:rPr>
        <w:t>d</w:t>
      </w:r>
      <w:r w:rsidRPr="00C60539">
        <w:rPr>
          <w:rFonts w:ascii="Arial" w:eastAsia="Calibri" w:hAnsi="Arial" w:cs="Arial"/>
          <w:b/>
          <w:bCs/>
          <w:sz w:val="28"/>
          <w:szCs w:val="28"/>
          <w:lang w:eastAsia="en-US"/>
        </w:rPr>
        <w:t>ziecko:</w:t>
      </w:r>
    </w:p>
    <w:p w:rsidR="007C221C" w:rsidRPr="00C60539" w:rsidRDefault="007C221C" w:rsidP="00C60539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C60539">
        <w:rPr>
          <w:rFonts w:ascii="Arial" w:eastAsia="Calibri" w:hAnsi="Arial" w:cs="Arial"/>
          <w:sz w:val="28"/>
          <w:szCs w:val="28"/>
          <w:lang w:eastAsia="en-US"/>
        </w:rPr>
        <w:t>dba o swoje zdrowie, zaczyna orientować się w zasadach zdrowego żywienia,</w:t>
      </w:r>
    </w:p>
    <w:p w:rsidR="007C221C" w:rsidRPr="00C60539" w:rsidRDefault="007C221C" w:rsidP="00C60539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C60539">
        <w:rPr>
          <w:rFonts w:ascii="Arial" w:eastAsia="Calibri" w:hAnsi="Arial" w:cs="Arial"/>
          <w:sz w:val="28"/>
          <w:szCs w:val="28"/>
          <w:lang w:eastAsia="en-US"/>
        </w:rPr>
        <w:t>kulturalnie zachowuje się podczas posiłku,</w:t>
      </w:r>
    </w:p>
    <w:p w:rsidR="007C221C" w:rsidRPr="00C60539" w:rsidRDefault="007C221C" w:rsidP="00C60539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C60539">
        <w:rPr>
          <w:rFonts w:ascii="Arial" w:eastAsia="Calibri" w:hAnsi="Arial" w:cs="Arial"/>
          <w:sz w:val="28"/>
          <w:szCs w:val="28"/>
          <w:lang w:eastAsia="en-US"/>
        </w:rPr>
        <w:t>stosuje w praktyce zasady zdrowego odżywiania,</w:t>
      </w:r>
    </w:p>
    <w:p w:rsidR="007C221C" w:rsidRPr="00C60539" w:rsidRDefault="007C221C" w:rsidP="00C60539">
      <w:pPr>
        <w:pStyle w:val="Akapitzlist"/>
        <w:numPr>
          <w:ilvl w:val="0"/>
          <w:numId w:val="11"/>
        </w:numPr>
        <w:suppressAutoHyphens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 xml:space="preserve">wymienia walory odżywcze warzyw i owoców </w:t>
      </w:r>
    </w:p>
    <w:p w:rsidR="007C221C" w:rsidRPr="00C60539" w:rsidRDefault="007C221C" w:rsidP="00C60539">
      <w:pPr>
        <w:pStyle w:val="Akapitzlist"/>
        <w:numPr>
          <w:ilvl w:val="0"/>
          <w:numId w:val="11"/>
        </w:numPr>
        <w:suppressAutoHyphens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>wymienia produkty zawarte w piramidzie żywieniowej</w:t>
      </w:r>
    </w:p>
    <w:p w:rsidR="007C221C" w:rsidRPr="00C60539" w:rsidRDefault="007C221C" w:rsidP="00C60539">
      <w:pPr>
        <w:pStyle w:val="Akapitzlist"/>
        <w:numPr>
          <w:ilvl w:val="0"/>
          <w:numId w:val="11"/>
        </w:numPr>
        <w:suppressAutoHyphens/>
        <w:rPr>
          <w:rFonts w:ascii="Arial" w:hAnsi="Arial" w:cs="Arial"/>
          <w:sz w:val="28"/>
          <w:szCs w:val="28"/>
        </w:rPr>
      </w:pPr>
      <w:r w:rsidRPr="00C60539">
        <w:rPr>
          <w:rFonts w:ascii="Arial" w:hAnsi="Arial" w:cs="Arial"/>
          <w:sz w:val="28"/>
          <w:szCs w:val="28"/>
        </w:rPr>
        <w:t xml:space="preserve">wie, jakie znaczenie dla zdrowia ma spożywanie wody mineralnej </w:t>
      </w:r>
    </w:p>
    <w:p w:rsidR="007C221C" w:rsidRPr="00C60539" w:rsidRDefault="007C221C" w:rsidP="00C60539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C60539">
        <w:rPr>
          <w:rFonts w:ascii="Arial" w:eastAsia="Calibri" w:hAnsi="Arial" w:cs="Arial"/>
          <w:sz w:val="28"/>
          <w:szCs w:val="28"/>
          <w:lang w:eastAsia="en-US"/>
        </w:rPr>
        <w:t>rozumie konieczność ograniczania spożywania takich produktów jak słodycze, napoje gazowane, chipsy,</w:t>
      </w:r>
    </w:p>
    <w:p w:rsidR="007C221C" w:rsidRPr="00C60539" w:rsidRDefault="007C221C" w:rsidP="00C60539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C60539">
        <w:rPr>
          <w:rFonts w:ascii="Arial" w:eastAsia="Calibri" w:hAnsi="Arial" w:cs="Arial"/>
          <w:sz w:val="28"/>
          <w:szCs w:val="28"/>
          <w:lang w:eastAsia="en-US"/>
        </w:rPr>
        <w:t>uczestniczy w przygotowywaniu wybranych potraw np. sałatka, surówka.</w:t>
      </w:r>
    </w:p>
    <w:p w:rsidR="007C221C" w:rsidRPr="00C60539" w:rsidRDefault="007C221C" w:rsidP="00C60539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C60539">
        <w:rPr>
          <w:rFonts w:ascii="Arial" w:eastAsia="Calibri" w:hAnsi="Arial" w:cs="Arial"/>
          <w:sz w:val="28"/>
          <w:szCs w:val="28"/>
          <w:lang w:eastAsia="en-US"/>
        </w:rPr>
        <w:t>wie, że określone przyprawy np. zioła, sól zmieniają smak potraw,</w:t>
      </w:r>
    </w:p>
    <w:p w:rsidR="007C221C" w:rsidRPr="00C60539" w:rsidRDefault="007C221C" w:rsidP="00C60539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C60539">
        <w:rPr>
          <w:rFonts w:ascii="Arial" w:eastAsia="Calibri" w:hAnsi="Arial" w:cs="Arial"/>
          <w:sz w:val="28"/>
          <w:szCs w:val="28"/>
          <w:lang w:eastAsia="en-US"/>
        </w:rPr>
        <w:t>wskaże, które produkty są zdrowe i potrzebne dla prawidłowego funkcjonowania organizmu, a które można spożywać tylko czasami.</w:t>
      </w:r>
    </w:p>
    <w:p w:rsidR="007C221C" w:rsidRPr="00C60539" w:rsidRDefault="007C221C" w:rsidP="00C6053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7C221C" w:rsidRPr="00C60539" w:rsidRDefault="007C221C" w:rsidP="00C60539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C60539">
        <w:rPr>
          <w:rFonts w:ascii="Arial" w:eastAsia="Calibri" w:hAnsi="Arial" w:cs="Arial"/>
          <w:b/>
          <w:sz w:val="28"/>
          <w:szCs w:val="28"/>
          <w:lang w:eastAsia="en-US"/>
        </w:rPr>
        <w:t>Rozwijanie ogólnej sprawności ruchowej.</w:t>
      </w:r>
      <w:r w:rsidR="00C60539" w:rsidRPr="00C60539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C60539">
        <w:rPr>
          <w:rFonts w:ascii="Arial" w:eastAsia="Calibri" w:hAnsi="Arial" w:cs="Arial"/>
          <w:b/>
          <w:sz w:val="28"/>
          <w:szCs w:val="28"/>
          <w:lang w:eastAsia="en-US"/>
        </w:rPr>
        <w:br/>
      </w:r>
      <w:r w:rsidRPr="00C60539">
        <w:rPr>
          <w:rFonts w:ascii="Arial" w:eastAsia="Calibri" w:hAnsi="Arial" w:cs="Arial"/>
          <w:b/>
          <w:sz w:val="28"/>
          <w:szCs w:val="28"/>
          <w:lang w:eastAsia="en-US"/>
        </w:rPr>
        <w:t>dziecko:</w:t>
      </w:r>
    </w:p>
    <w:p w:rsidR="007C221C" w:rsidRPr="00C60539" w:rsidRDefault="007C221C" w:rsidP="00C6053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</w:rPr>
      </w:pPr>
      <w:r w:rsidRPr="00C60539">
        <w:rPr>
          <w:rFonts w:ascii="Arial" w:eastAsia="Calibri" w:hAnsi="Arial" w:cs="Arial"/>
          <w:sz w:val="28"/>
          <w:szCs w:val="28"/>
        </w:rPr>
        <w:t>wie, że aktywność ruchowa jest źródłem zdrowia i dobrego samopoczucia,</w:t>
      </w:r>
    </w:p>
    <w:p w:rsidR="007C221C" w:rsidRPr="00C60539" w:rsidRDefault="007C221C" w:rsidP="00C6053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</w:rPr>
      </w:pPr>
      <w:r w:rsidRPr="00C60539">
        <w:rPr>
          <w:rFonts w:ascii="Arial" w:eastAsia="Calibri" w:hAnsi="Arial" w:cs="Arial"/>
          <w:sz w:val="28"/>
          <w:szCs w:val="28"/>
        </w:rPr>
        <w:t>rozwija ogólną sprawność fizyczną i koordynację ruchową poprzez systematyczne</w:t>
      </w:r>
      <w:r w:rsidR="00C60539">
        <w:rPr>
          <w:rFonts w:ascii="Arial" w:eastAsia="Calibri" w:hAnsi="Arial" w:cs="Arial"/>
          <w:sz w:val="28"/>
          <w:szCs w:val="28"/>
        </w:rPr>
        <w:t xml:space="preserve"> </w:t>
      </w:r>
      <w:r w:rsidRPr="00C60539">
        <w:rPr>
          <w:rFonts w:ascii="Arial" w:eastAsia="Calibri" w:hAnsi="Arial" w:cs="Arial"/>
          <w:sz w:val="28"/>
          <w:szCs w:val="28"/>
        </w:rPr>
        <w:t>uczestniczenie w zajęciach gimnastycznych i zabawach ruchowych,</w:t>
      </w:r>
    </w:p>
    <w:p w:rsidR="007C221C" w:rsidRPr="00C60539" w:rsidRDefault="007C221C" w:rsidP="00C6053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</w:rPr>
      </w:pPr>
      <w:r w:rsidRPr="00C60539">
        <w:rPr>
          <w:rFonts w:ascii="Arial" w:eastAsia="Calibri" w:hAnsi="Arial" w:cs="Arial"/>
          <w:sz w:val="28"/>
          <w:szCs w:val="28"/>
        </w:rPr>
        <w:t>stosuje zasady bezpieczeństwa podczas zabaw ruchowych i ćwiczeń</w:t>
      </w:r>
      <w:r w:rsidR="00C60539" w:rsidRPr="00C60539">
        <w:rPr>
          <w:rFonts w:ascii="Arial" w:eastAsia="Calibri" w:hAnsi="Arial" w:cs="Arial"/>
          <w:sz w:val="28"/>
          <w:szCs w:val="28"/>
        </w:rPr>
        <w:t xml:space="preserve"> </w:t>
      </w:r>
      <w:r w:rsidRPr="00C60539">
        <w:rPr>
          <w:rFonts w:ascii="Arial" w:eastAsia="Calibri" w:hAnsi="Arial" w:cs="Arial"/>
          <w:sz w:val="28"/>
          <w:szCs w:val="28"/>
        </w:rPr>
        <w:t>gimnastycznych,</w:t>
      </w:r>
    </w:p>
    <w:p w:rsidR="007C221C" w:rsidRPr="00C60539" w:rsidRDefault="007C221C" w:rsidP="00C6053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</w:rPr>
      </w:pPr>
      <w:r w:rsidRPr="00C60539">
        <w:rPr>
          <w:rFonts w:ascii="Arial" w:eastAsia="Calibri" w:hAnsi="Arial" w:cs="Arial"/>
          <w:sz w:val="28"/>
          <w:szCs w:val="28"/>
        </w:rPr>
        <w:lastRenderedPageBreak/>
        <w:t>wie, że ruch zapobiega otyłości, zapobiega chorobom wad postawy.</w:t>
      </w:r>
    </w:p>
    <w:p w:rsidR="007C221C" w:rsidRPr="00C60539" w:rsidRDefault="007C221C" w:rsidP="00C6053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</w:rPr>
      </w:pPr>
    </w:p>
    <w:p w:rsidR="00891AA3" w:rsidRDefault="00891AA3"/>
    <w:sectPr w:rsidR="00891AA3" w:rsidSect="0088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5C4"/>
    <w:multiLevelType w:val="hybridMultilevel"/>
    <w:tmpl w:val="9B46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51986"/>
    <w:multiLevelType w:val="hybridMultilevel"/>
    <w:tmpl w:val="C366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B79B3"/>
    <w:multiLevelType w:val="hybridMultilevel"/>
    <w:tmpl w:val="47502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864D9"/>
    <w:multiLevelType w:val="hybridMultilevel"/>
    <w:tmpl w:val="2F065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7E10"/>
    <w:multiLevelType w:val="hybridMultilevel"/>
    <w:tmpl w:val="DA70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A45A0"/>
    <w:multiLevelType w:val="hybridMultilevel"/>
    <w:tmpl w:val="830E4E00"/>
    <w:lvl w:ilvl="0" w:tplc="B6905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E13C2"/>
    <w:multiLevelType w:val="hybridMultilevel"/>
    <w:tmpl w:val="AE64E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C122E"/>
    <w:multiLevelType w:val="hybridMultilevel"/>
    <w:tmpl w:val="C79058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72509"/>
    <w:multiLevelType w:val="hybridMultilevel"/>
    <w:tmpl w:val="EB00F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44DE0"/>
    <w:multiLevelType w:val="hybridMultilevel"/>
    <w:tmpl w:val="8ED86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441D3"/>
    <w:multiLevelType w:val="hybridMultilevel"/>
    <w:tmpl w:val="D9E23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21C"/>
    <w:rsid w:val="002546FE"/>
    <w:rsid w:val="006F5132"/>
    <w:rsid w:val="007C221C"/>
    <w:rsid w:val="0088161E"/>
    <w:rsid w:val="00891AA3"/>
    <w:rsid w:val="00C6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221C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21C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C221C"/>
    <w:pPr>
      <w:ind w:left="720"/>
      <w:contextualSpacing/>
    </w:pPr>
  </w:style>
  <w:style w:type="paragraph" w:customStyle="1" w:styleId="Default">
    <w:name w:val="Default"/>
    <w:rsid w:val="007C2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221C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21C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C221C"/>
    <w:pPr>
      <w:ind w:left="720"/>
      <w:contextualSpacing/>
    </w:pPr>
  </w:style>
  <w:style w:type="paragraph" w:customStyle="1" w:styleId="Default">
    <w:name w:val="Default"/>
    <w:rsid w:val="007C2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2998</Characters>
  <Application>Microsoft Office Word</Application>
  <DocSecurity>0</DocSecurity>
  <Lines>24</Lines>
  <Paragraphs>6</Paragraphs>
  <ScaleCrop>false</ScaleCrop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KasiaP</cp:lastModifiedBy>
  <cp:revision>5</cp:revision>
  <dcterms:created xsi:type="dcterms:W3CDTF">2017-11-20T20:47:00Z</dcterms:created>
  <dcterms:modified xsi:type="dcterms:W3CDTF">2021-06-27T13:37:00Z</dcterms:modified>
</cp:coreProperties>
</file>