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AA" w:rsidRPr="007925CE" w:rsidRDefault="0075576C" w:rsidP="007925CE">
      <w:pPr>
        <w:pStyle w:val="Bezodstpw"/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>OPIS ZASAD PROWADZENIA INNOWACJI PROGRAMOWO - ORGANIZACYJNEJ "DUŻO SIĘ RUSZAMY I POSTAWĘ DBAMY"</w:t>
      </w:r>
      <w:r w:rsidR="009B26AA" w:rsidRPr="007925CE">
        <w:rPr>
          <w:rFonts w:ascii="Arial" w:hAnsi="Arial" w:cs="Arial"/>
          <w:b/>
          <w:sz w:val="28"/>
          <w:szCs w:val="28"/>
        </w:rPr>
        <w:t xml:space="preserve"> </w:t>
      </w:r>
    </w:p>
    <w:p w:rsidR="00CE28F9" w:rsidRPr="007925CE" w:rsidRDefault="009B26AA" w:rsidP="007925CE">
      <w:pPr>
        <w:pStyle w:val="Bezodstpw"/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>autorstwa mgr Doroty Matczak</w:t>
      </w:r>
    </w:p>
    <w:p w:rsidR="0075576C" w:rsidRPr="007925CE" w:rsidRDefault="0075576C" w:rsidP="007925CE">
      <w:pPr>
        <w:pStyle w:val="Bezodstpw"/>
        <w:rPr>
          <w:rFonts w:ascii="Arial" w:hAnsi="Arial" w:cs="Arial"/>
          <w:b/>
          <w:sz w:val="28"/>
          <w:szCs w:val="28"/>
        </w:rPr>
      </w:pPr>
    </w:p>
    <w:p w:rsidR="0075576C" w:rsidRPr="007925CE" w:rsidRDefault="0075576C" w:rsidP="007925CE">
      <w:pPr>
        <w:pStyle w:val="Bezodstpw"/>
        <w:rPr>
          <w:rFonts w:ascii="Arial" w:hAnsi="Arial" w:cs="Arial"/>
          <w:b/>
          <w:sz w:val="28"/>
          <w:szCs w:val="28"/>
        </w:rPr>
      </w:pPr>
    </w:p>
    <w:p w:rsidR="0075576C" w:rsidRPr="007925CE" w:rsidRDefault="0075576C" w:rsidP="007925CE">
      <w:pPr>
        <w:pStyle w:val="Bezodstpw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>Zakres innowacji.</w:t>
      </w:r>
    </w:p>
    <w:p w:rsidR="00EE3722" w:rsidRPr="007925CE" w:rsidRDefault="0075576C" w:rsidP="007925CE">
      <w:pPr>
        <w:pStyle w:val="Bezodstpw"/>
        <w:ind w:left="709"/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Innowacją będą objęte dzieci 5 i 6 letnie, a jej wdrażanie rozpocznie się 15 września 2017 r.</w:t>
      </w:r>
      <w:r w:rsidR="00EE3722" w:rsidRPr="007925CE">
        <w:rPr>
          <w:rFonts w:ascii="Arial" w:hAnsi="Arial" w:cs="Arial"/>
          <w:sz w:val="28"/>
          <w:szCs w:val="28"/>
        </w:rPr>
        <w:t xml:space="preserve"> Wprowadzana przeze mnie innowacja zakłada wykształcenie u dzieci potrzeby uprawiania gimnastyki, zdobycia określonego poziomu sprawności fizycznej oraz uświadomienie dzieciom, iż siedzący tryb życia (wielogodzinne siedzenie przed telewizorem, komputerem, itp.) i przyjmowanie niewłaściwych pozycji przyczynia się do powstawania wad postawy.</w:t>
      </w:r>
      <w:r w:rsidR="00A705F0" w:rsidRPr="007925CE">
        <w:rPr>
          <w:rFonts w:ascii="Arial" w:hAnsi="Arial" w:cs="Arial"/>
          <w:sz w:val="28"/>
          <w:szCs w:val="28"/>
        </w:rPr>
        <w:t xml:space="preserve">  Innowacja bę</w:t>
      </w:r>
      <w:r w:rsidR="00400CD9" w:rsidRPr="007925CE">
        <w:rPr>
          <w:rFonts w:ascii="Arial" w:hAnsi="Arial" w:cs="Arial"/>
          <w:sz w:val="28"/>
          <w:szCs w:val="28"/>
        </w:rPr>
        <w:t xml:space="preserve">dzie prowadzona w oparciu o program wychowania przedszkolnego "Od przedszkolaka do pierwszaka" wydawnictwa </w:t>
      </w:r>
      <w:proofErr w:type="spellStart"/>
      <w:r w:rsidR="00400CD9" w:rsidRPr="007925CE">
        <w:rPr>
          <w:rFonts w:ascii="Arial" w:hAnsi="Arial" w:cs="Arial"/>
          <w:sz w:val="28"/>
          <w:szCs w:val="28"/>
        </w:rPr>
        <w:t>WSiP</w:t>
      </w:r>
      <w:proofErr w:type="spellEnd"/>
      <w:r w:rsidR="00400CD9" w:rsidRPr="007925CE">
        <w:rPr>
          <w:rFonts w:ascii="Arial" w:hAnsi="Arial" w:cs="Arial"/>
          <w:sz w:val="28"/>
          <w:szCs w:val="28"/>
        </w:rPr>
        <w:t xml:space="preserve"> i Podstawę programową wychowania przedszkolnego (Rozporządzenie MEN z dnia 14 lutego 2017 r.).</w:t>
      </w:r>
    </w:p>
    <w:p w:rsidR="00EE3722" w:rsidRPr="007925CE" w:rsidRDefault="00EE3722" w:rsidP="007925CE">
      <w:pPr>
        <w:pStyle w:val="Bezodstpw"/>
        <w:rPr>
          <w:rFonts w:ascii="Arial" w:hAnsi="Arial" w:cs="Arial"/>
          <w:sz w:val="28"/>
          <w:szCs w:val="28"/>
        </w:rPr>
      </w:pPr>
    </w:p>
    <w:p w:rsidR="00EE3722" w:rsidRPr="007925CE" w:rsidRDefault="00400CD9" w:rsidP="007925CE">
      <w:pPr>
        <w:pStyle w:val="Bezodstpw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>Założ</w:t>
      </w:r>
      <w:r w:rsidR="00EE3722" w:rsidRPr="007925CE">
        <w:rPr>
          <w:rFonts w:ascii="Arial" w:hAnsi="Arial" w:cs="Arial"/>
          <w:b/>
          <w:sz w:val="28"/>
          <w:szCs w:val="28"/>
        </w:rPr>
        <w:t>enia innowacji</w:t>
      </w:r>
      <w:r w:rsidRPr="007925CE">
        <w:rPr>
          <w:rFonts w:ascii="Arial" w:hAnsi="Arial" w:cs="Arial"/>
          <w:b/>
          <w:sz w:val="28"/>
          <w:szCs w:val="28"/>
        </w:rPr>
        <w:t>.</w:t>
      </w:r>
    </w:p>
    <w:p w:rsidR="00400CD9" w:rsidRPr="007925CE" w:rsidRDefault="00400CD9" w:rsidP="007925CE">
      <w:pPr>
        <w:pStyle w:val="Bezodstpw"/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ab/>
      </w:r>
      <w:r w:rsidRPr="007925CE">
        <w:rPr>
          <w:rFonts w:ascii="Arial" w:hAnsi="Arial" w:cs="Arial"/>
          <w:sz w:val="28"/>
          <w:szCs w:val="28"/>
        </w:rPr>
        <w:t>Innowacja zakłada:</w:t>
      </w:r>
    </w:p>
    <w:p w:rsidR="00400CD9" w:rsidRPr="007925CE" w:rsidRDefault="00400CD9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zmniejszenie wad postawy i wad stóp poprzez wprowadzenie dodatkowych zajęć ruchowych - gimnastyki korekcyjnej</w:t>
      </w:r>
    </w:p>
    <w:p w:rsidR="00400CD9" w:rsidRPr="007925CE" w:rsidRDefault="00400CD9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poszerzenie treści z zakresu wychowania zdrowotnego i kształtowania sprawności fizycznej dzieci</w:t>
      </w:r>
    </w:p>
    <w:p w:rsidR="00400CD9" w:rsidRPr="007925CE" w:rsidRDefault="00400CD9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 xml:space="preserve">objęcie działalnością korekcyjną dzieci pięcioletnich i sześcioletnich w grupach </w:t>
      </w:r>
      <w:proofErr w:type="spellStart"/>
      <w:r w:rsidRPr="007925CE">
        <w:rPr>
          <w:rFonts w:ascii="Arial" w:hAnsi="Arial" w:cs="Arial"/>
          <w:sz w:val="28"/>
          <w:szCs w:val="28"/>
        </w:rPr>
        <w:t>dyspenseryjnych</w:t>
      </w:r>
      <w:proofErr w:type="spellEnd"/>
      <w:r w:rsidRPr="007925CE">
        <w:rPr>
          <w:rFonts w:ascii="Arial" w:hAnsi="Arial" w:cs="Arial"/>
          <w:sz w:val="28"/>
          <w:szCs w:val="28"/>
        </w:rPr>
        <w:t xml:space="preserve"> wyłonionych po badaniach przez lekarza ortopedę w miesiącu wrześniu 2017 r.: płaskostopie, skolioza (boczne skrzywienia kręgosłupa), szpotawość lub koślawość kolan, wady postawy ciała</w:t>
      </w:r>
    </w:p>
    <w:p w:rsidR="00400CD9" w:rsidRPr="007925CE" w:rsidRDefault="00400CD9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utrwalanie nawyku prawidłowej postawy ciała w różnych warunkach</w:t>
      </w:r>
    </w:p>
    <w:p w:rsidR="00400CD9" w:rsidRPr="007925CE" w:rsidRDefault="00400CD9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stosowanie odpowiednich ćwiczeń, zabaw i gier ruchowych</w:t>
      </w:r>
      <w:r w:rsidR="00A705F0" w:rsidRPr="007925CE">
        <w:rPr>
          <w:rFonts w:ascii="Arial" w:hAnsi="Arial" w:cs="Arial"/>
          <w:sz w:val="28"/>
          <w:szCs w:val="28"/>
        </w:rPr>
        <w:t xml:space="preserve"> przyczyniających się do korekcji wad postawy</w:t>
      </w:r>
    </w:p>
    <w:p w:rsidR="00A705F0" w:rsidRPr="007925CE" w:rsidRDefault="00A705F0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stosowanie odpowiednich zasad  i metod podczas postępowania korekcyjnego</w:t>
      </w:r>
    </w:p>
    <w:p w:rsidR="00A705F0" w:rsidRPr="007925CE" w:rsidRDefault="00A705F0" w:rsidP="007925CE">
      <w:pPr>
        <w:pStyle w:val="Bezodstpw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uatrakcyjnienie zajęć korekcyjnych poprzez stosowanie różnorodnych przyrządów i przyborów zarówno typowych, jak i niekonwencjonalnych</w:t>
      </w:r>
    </w:p>
    <w:p w:rsidR="00A705F0" w:rsidRPr="007925CE" w:rsidRDefault="00A705F0" w:rsidP="007925CE">
      <w:pPr>
        <w:pStyle w:val="Bezodstpw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przybory typowe: szarfy, krążki, woreczki, piłki, piłki "jeże", skakanki, laski gimnastyczne, kocyki, piłki gumowe rehabilitacyjne,</w:t>
      </w:r>
    </w:p>
    <w:p w:rsidR="00A705F0" w:rsidRPr="007925CE" w:rsidRDefault="00A705F0" w:rsidP="007925CE">
      <w:pPr>
        <w:pStyle w:val="Bezodstpw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lastRenderedPageBreak/>
        <w:t>przybory niekonwencjonalne: butelki plastykowe, gazety, balony, klocki, gąbki, kłębki wełny, materiał przyrodniczy (szyszki, kasztany), sznurek, ręcznik, karimata z odciśniętymi stopami ułożonymi w różnych kierunkach, pudełka, itp.,</w:t>
      </w:r>
    </w:p>
    <w:p w:rsidR="00A705F0" w:rsidRPr="007925CE" w:rsidRDefault="00A705F0" w:rsidP="007925CE">
      <w:pPr>
        <w:pStyle w:val="Bezodstpw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przyrządy: materace, ławeczki gimnastyczne,</w:t>
      </w:r>
    </w:p>
    <w:p w:rsidR="00A705F0" w:rsidRPr="007925CE" w:rsidRDefault="00A705F0" w:rsidP="007925CE">
      <w:pPr>
        <w:pStyle w:val="Bezodstpw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ukazanie dzieciom różnorodnych korzyści, jakie daje aktywność ruchowa i dbałość o prawidłową postawę ciała</w:t>
      </w:r>
    </w:p>
    <w:p w:rsidR="00623DE9" w:rsidRPr="007925CE" w:rsidRDefault="00623DE9" w:rsidP="007925CE">
      <w:pPr>
        <w:pStyle w:val="Bezodstpw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stwarzanie serdecznej atmosfery i mobilizowanie ćwiczących do wysiłku</w:t>
      </w:r>
    </w:p>
    <w:p w:rsidR="00623DE9" w:rsidRPr="007925CE" w:rsidRDefault="00623DE9" w:rsidP="007925CE">
      <w:pPr>
        <w:pStyle w:val="Bezodstpw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tworzenie odpowiednich warunków dla zaspokojenia potrzeb ruchowych dziecka</w:t>
      </w:r>
    </w:p>
    <w:p w:rsidR="00623DE9" w:rsidRPr="007925CE" w:rsidRDefault="00623DE9" w:rsidP="007925CE">
      <w:pPr>
        <w:pStyle w:val="Bezodstpw"/>
        <w:rPr>
          <w:rFonts w:ascii="Arial" w:hAnsi="Arial" w:cs="Arial"/>
          <w:b/>
          <w:sz w:val="28"/>
          <w:szCs w:val="28"/>
        </w:rPr>
      </w:pPr>
    </w:p>
    <w:p w:rsidR="00623DE9" w:rsidRPr="007925CE" w:rsidRDefault="00623DE9" w:rsidP="007925CE">
      <w:pPr>
        <w:pStyle w:val="Bezodstpw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b/>
          <w:sz w:val="28"/>
          <w:szCs w:val="28"/>
        </w:rPr>
        <w:t>Cele innowacji:</w:t>
      </w:r>
    </w:p>
    <w:p w:rsidR="00623DE9" w:rsidRPr="007925CE" w:rsidRDefault="00623DE9" w:rsidP="007925CE">
      <w:pPr>
        <w:pStyle w:val="Bezodstpw"/>
        <w:ind w:left="709"/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Innowacja ma na celu wyrobienie u dzieci nawyku prawidłowej postawy ciała we wszystkich sytuacjach i czynnościach dnia codziennego.</w:t>
      </w:r>
    </w:p>
    <w:p w:rsidR="00623DE9" w:rsidRPr="007925CE" w:rsidRDefault="00623DE9" w:rsidP="007925CE">
      <w:pPr>
        <w:pStyle w:val="Bezodstpw"/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ab/>
      </w:r>
      <w:r w:rsidRPr="007925CE">
        <w:rPr>
          <w:rFonts w:ascii="Arial" w:hAnsi="Arial" w:cs="Arial"/>
          <w:b/>
          <w:sz w:val="28"/>
          <w:szCs w:val="28"/>
        </w:rPr>
        <w:t>Cele priorytetowe:</w:t>
      </w:r>
    </w:p>
    <w:p w:rsidR="00623DE9" w:rsidRPr="007925CE" w:rsidRDefault="00623DE9" w:rsidP="007925CE">
      <w:pPr>
        <w:pStyle w:val="Bezodstpw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Korygowanie zaburzeń statyki ciała i przeciwdziałanie ich pogłębianiu się i utrwalaniu.</w:t>
      </w:r>
    </w:p>
    <w:p w:rsidR="00623DE9" w:rsidRPr="007925CE" w:rsidRDefault="00623DE9" w:rsidP="007925CE">
      <w:pPr>
        <w:pStyle w:val="Bezodstpw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Zapobieganie wadom postawy poprzez wszechstronną aktywność ruchową z wykorzystaniem  niekonwencjonalnych przyborów.</w:t>
      </w:r>
    </w:p>
    <w:p w:rsidR="00623DE9" w:rsidRPr="007925CE" w:rsidRDefault="00623DE9" w:rsidP="007925CE">
      <w:pPr>
        <w:pStyle w:val="Bezodstpw"/>
        <w:rPr>
          <w:rFonts w:ascii="Arial" w:hAnsi="Arial" w:cs="Arial"/>
          <w:b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ab/>
      </w:r>
      <w:r w:rsidRPr="007925CE">
        <w:rPr>
          <w:rFonts w:ascii="Arial" w:hAnsi="Arial" w:cs="Arial"/>
          <w:b/>
          <w:sz w:val="28"/>
          <w:szCs w:val="28"/>
        </w:rPr>
        <w:t>Cele szczegółowe (przewidywane osiągnięcia dzieci):</w:t>
      </w:r>
    </w:p>
    <w:p w:rsidR="00623DE9" w:rsidRPr="007925CE" w:rsidRDefault="00623DE9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wzmacnia mięśnie posturalne poprzez zabawę</w:t>
      </w:r>
    </w:p>
    <w:p w:rsidR="00623DE9" w:rsidRPr="007925CE" w:rsidRDefault="00623DE9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świadomie przyjmuje pozycję skorygowaną</w:t>
      </w:r>
      <w:r w:rsidR="002B4028" w:rsidRPr="007925CE">
        <w:rPr>
          <w:rFonts w:ascii="Arial" w:hAnsi="Arial" w:cs="Arial"/>
          <w:sz w:val="28"/>
          <w:szCs w:val="28"/>
        </w:rPr>
        <w:t xml:space="preserve"> podczas wykonywanych ćwiczeń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utrzymuje skorygowaną postawę ciała podczas zabaw - w pozycji siedzącej, stojącej, podczas ruchu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poprawnie wykonuje ćwiczenia korekcyjne mające na celu rozciągnięcie mięśni przykurczonych i wzmocnienie mięśni osłabionych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przyjmuje prawidłowe pozycje wyjściowe i kończące w grach i zabawach ruchowych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w sposób właściwy wykorzystuje przybory podczas zabaw, gier i ćwiczeń korekcyjnych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współpracuje i utożsamia się z grupą</w:t>
      </w:r>
    </w:p>
    <w:p w:rsidR="002B4028" w:rsidRPr="007925CE" w:rsidRDefault="002B4028" w:rsidP="007925CE">
      <w:pPr>
        <w:pStyle w:val="Bezodstpw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925CE">
        <w:rPr>
          <w:rFonts w:ascii="Arial" w:hAnsi="Arial" w:cs="Arial"/>
          <w:sz w:val="28"/>
          <w:szCs w:val="28"/>
        </w:rPr>
        <w:t>zachowuje bezpieczeństwo podczas zabaw i gier ruchowych.</w:t>
      </w:r>
    </w:p>
    <w:p w:rsidR="002B4028" w:rsidRPr="007925CE" w:rsidRDefault="002B4028" w:rsidP="007925CE">
      <w:pPr>
        <w:pStyle w:val="Bezodstpw"/>
        <w:rPr>
          <w:rFonts w:ascii="Arial" w:hAnsi="Arial" w:cs="Arial"/>
          <w:sz w:val="28"/>
          <w:szCs w:val="28"/>
        </w:rPr>
      </w:pPr>
    </w:p>
    <w:p w:rsidR="00AC49A6" w:rsidRPr="00AC49A6" w:rsidRDefault="00AC49A6" w:rsidP="00AC49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C49A6" w:rsidRPr="00AC49A6" w:rsidSect="00CE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CB5"/>
    <w:multiLevelType w:val="hybridMultilevel"/>
    <w:tmpl w:val="70FE3172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436F"/>
    <w:multiLevelType w:val="hybridMultilevel"/>
    <w:tmpl w:val="6F0234F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34CC3E46"/>
    <w:multiLevelType w:val="hybridMultilevel"/>
    <w:tmpl w:val="8FB0F494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7D7"/>
    <w:multiLevelType w:val="hybridMultilevel"/>
    <w:tmpl w:val="3176E1D4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619B8"/>
    <w:multiLevelType w:val="hybridMultilevel"/>
    <w:tmpl w:val="C7A6ACFC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01A23"/>
    <w:multiLevelType w:val="hybridMultilevel"/>
    <w:tmpl w:val="D3BECFA6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F22"/>
    <w:multiLevelType w:val="hybridMultilevel"/>
    <w:tmpl w:val="341A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1071"/>
    <w:multiLevelType w:val="hybridMultilevel"/>
    <w:tmpl w:val="E6E47E20"/>
    <w:lvl w:ilvl="0" w:tplc="D402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576C"/>
    <w:rsid w:val="002B4028"/>
    <w:rsid w:val="00363BFF"/>
    <w:rsid w:val="00400CD9"/>
    <w:rsid w:val="00623DE9"/>
    <w:rsid w:val="006A7EA0"/>
    <w:rsid w:val="0075576C"/>
    <w:rsid w:val="007925CE"/>
    <w:rsid w:val="009B26AA"/>
    <w:rsid w:val="00A11C1B"/>
    <w:rsid w:val="00A705F0"/>
    <w:rsid w:val="00AC49A6"/>
    <w:rsid w:val="00CE28F9"/>
    <w:rsid w:val="00E05EA4"/>
    <w:rsid w:val="00E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5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Matczak</dc:creator>
  <cp:lastModifiedBy>KasiaP</cp:lastModifiedBy>
  <cp:revision>6</cp:revision>
  <dcterms:created xsi:type="dcterms:W3CDTF">2017-11-20T18:48:00Z</dcterms:created>
  <dcterms:modified xsi:type="dcterms:W3CDTF">2021-06-27T13:39:00Z</dcterms:modified>
</cp:coreProperties>
</file>